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1F" w:rsidRPr="0025681F" w:rsidRDefault="0025681F" w:rsidP="00256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1F">
        <w:rPr>
          <w:rFonts w:ascii="Times New Roman" w:eastAsia="Times New Roman" w:hAnsi="Times New Roman" w:cs="Times New Roman"/>
          <w:b/>
          <w:bCs/>
          <w:sz w:val="24"/>
          <w:szCs w:val="24"/>
          <w:lang w:eastAsia="ru-RU"/>
        </w:rPr>
        <w:t>Адаптация к условиям детского сада </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Pr="0025681F">
        <w:rPr>
          <w:rFonts w:ascii="Times New Roman" w:eastAsia="Times New Roman" w:hAnsi="Times New Roman" w:cs="Times New Roman"/>
          <w:b/>
          <w:bCs/>
          <w:sz w:val="24"/>
          <w:szCs w:val="24"/>
          <w:lang w:eastAsia="ru-RU"/>
        </w:rPr>
        <w:t xml:space="preserve">процесс адаптации к </w:t>
      </w:r>
      <w:proofErr w:type="gramStart"/>
      <w:r w:rsidRPr="0025681F">
        <w:rPr>
          <w:rFonts w:ascii="Times New Roman" w:eastAsia="Times New Roman" w:hAnsi="Times New Roman" w:cs="Times New Roman"/>
          <w:b/>
          <w:bCs/>
          <w:sz w:val="24"/>
          <w:szCs w:val="24"/>
          <w:lang w:eastAsia="ru-RU"/>
        </w:rPr>
        <w:t>детскому</w:t>
      </w:r>
      <w:proofErr w:type="gramEnd"/>
      <w:r w:rsidRPr="0025681F">
        <w:rPr>
          <w:rFonts w:ascii="Times New Roman" w:eastAsia="Times New Roman" w:hAnsi="Times New Roman" w:cs="Times New Roman"/>
          <w:b/>
          <w:bCs/>
          <w:sz w:val="24"/>
          <w:szCs w:val="24"/>
          <w:lang w:eastAsia="ru-RU"/>
        </w:rPr>
        <w:t xml:space="preserve"> </w:t>
      </w:r>
      <w:proofErr w:type="spellStart"/>
      <w:r w:rsidRPr="0025681F">
        <w:rPr>
          <w:rFonts w:ascii="Times New Roman" w:eastAsia="Times New Roman" w:hAnsi="Times New Roman" w:cs="Times New Roman"/>
          <w:b/>
          <w:bCs/>
          <w:sz w:val="24"/>
          <w:szCs w:val="24"/>
          <w:lang w:eastAsia="ru-RU"/>
        </w:rPr>
        <w:t>саду</w:t>
      </w:r>
      <w:r w:rsidRPr="0025681F">
        <w:rPr>
          <w:rFonts w:ascii="Times New Roman" w:eastAsia="Times New Roman" w:hAnsi="Times New Roman" w:cs="Times New Roman"/>
          <w:sz w:val="24"/>
          <w:szCs w:val="24"/>
          <w:lang w:eastAsia="ru-RU"/>
        </w:rPr>
        <w:t>растягивается</w:t>
      </w:r>
      <w:proofErr w:type="spellEnd"/>
      <w:r w:rsidRPr="0025681F">
        <w:rPr>
          <w:rFonts w:ascii="Times New Roman" w:eastAsia="Times New Roman" w:hAnsi="Times New Roman" w:cs="Times New Roman"/>
          <w:sz w:val="24"/>
          <w:szCs w:val="24"/>
          <w:lang w:eastAsia="ru-RU"/>
        </w:rPr>
        <w:t xml:space="preserve"> на две-три недели.</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1. Чтобы негативные эмоции не помешали ребенку в период овладения новыми способами жизнедеятельности, очень </w:t>
      </w:r>
      <w:r w:rsidRPr="0025681F">
        <w:rPr>
          <w:rFonts w:ascii="Times New Roman" w:eastAsia="Times New Roman" w:hAnsi="Times New Roman" w:cs="Times New Roman"/>
          <w:b/>
          <w:bCs/>
          <w:sz w:val="24"/>
          <w:szCs w:val="24"/>
          <w:lang w:eastAsia="ru-RU"/>
        </w:rPr>
        <w:t>важно</w:t>
      </w:r>
      <w:r w:rsidRPr="0025681F">
        <w:rPr>
          <w:rFonts w:ascii="Times New Roman" w:eastAsia="Times New Roman" w:hAnsi="Times New Roman" w:cs="Times New Roman"/>
          <w:sz w:val="24"/>
          <w:szCs w:val="24"/>
          <w:lang w:eastAsia="ru-RU"/>
        </w:rPr>
        <w:t xml:space="preserve">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25681F">
        <w:rPr>
          <w:rFonts w:ascii="Times New Roman" w:eastAsia="Times New Roman" w:hAnsi="Times New Roman" w:cs="Times New Roman"/>
          <w:sz w:val="24"/>
          <w:szCs w:val="24"/>
          <w:lang w:eastAsia="ru-RU"/>
        </w:rPr>
        <w:t>доу</w:t>
      </w:r>
      <w:proofErr w:type="spellEnd"/>
      <w:r w:rsidRPr="0025681F">
        <w:rPr>
          <w:rFonts w:ascii="Times New Roman" w:eastAsia="Times New Roman" w:hAnsi="Times New Roman" w:cs="Times New Roman"/>
          <w:sz w:val="24"/>
          <w:szCs w:val="24"/>
          <w:lang w:eastAsia="ru-RU"/>
        </w:rPr>
        <w:t>, удлинит процесс адаптации, а о будущем посещении детского сада надо говорить дома, как о хорошем событии.</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xml:space="preserve">2. </w:t>
      </w:r>
      <w:proofErr w:type="gramStart"/>
      <w:r w:rsidRPr="0025681F">
        <w:rPr>
          <w:rFonts w:ascii="Times New Roman" w:eastAsia="Times New Roman" w:hAnsi="Times New Roman" w:cs="Times New Roman"/>
          <w:sz w:val="24"/>
          <w:szCs w:val="24"/>
          <w:lang w:eastAsia="ru-RU"/>
        </w:rPr>
        <w:t>Спокойной и уверенной адаптации малыша в детском саду способствует осведомленность о жизни в нем. </w:t>
      </w:r>
      <w:r w:rsidRPr="0025681F">
        <w:rPr>
          <w:rFonts w:ascii="Times New Roman" w:eastAsia="Times New Roman" w:hAnsi="Times New Roman" w:cs="Times New Roman"/>
          <w:b/>
          <w:bCs/>
          <w:sz w:val="24"/>
          <w:szCs w:val="24"/>
          <w:lang w:eastAsia="ru-RU"/>
        </w:rPr>
        <w:t>Необходимо</w:t>
      </w:r>
      <w:r w:rsidRPr="0025681F">
        <w:rPr>
          <w:rFonts w:ascii="Times New Roman" w:eastAsia="Times New Roman" w:hAnsi="Times New Roman" w:cs="Times New Roman"/>
          <w:sz w:val="24"/>
          <w:szCs w:val="24"/>
          <w:lang w:eastAsia="ru-RU"/>
        </w:rPr>
        <w:t>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25681F">
        <w:rPr>
          <w:rFonts w:ascii="Times New Roman" w:eastAsia="Times New Roman" w:hAnsi="Times New Roman" w:cs="Times New Roman"/>
          <w:sz w:val="24"/>
          <w:szCs w:val="24"/>
          <w:lang w:eastAsia="ru-RU"/>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25681F">
        <w:rPr>
          <w:rFonts w:ascii="Times New Roman" w:eastAsia="Times New Roman" w:hAnsi="Times New Roman" w:cs="Times New Roman"/>
          <w:sz w:val="24"/>
          <w:szCs w:val="24"/>
          <w:lang w:eastAsia="ru-RU"/>
        </w:rPr>
        <w:t>от</w:t>
      </w:r>
      <w:proofErr w:type="gramEnd"/>
      <w:r w:rsidRPr="0025681F">
        <w:rPr>
          <w:rFonts w:ascii="Times New Roman" w:eastAsia="Times New Roman" w:hAnsi="Times New Roman" w:cs="Times New Roman"/>
          <w:sz w:val="24"/>
          <w:szCs w:val="24"/>
          <w:lang w:eastAsia="ru-RU"/>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3. Не обязательно в первый день оставлять ребенка в группе до вечера: длительное пребывание в незнакомом окружении еще тяжеловато для него. Лучше </w:t>
      </w:r>
      <w:proofErr w:type="spellStart"/>
      <w:r w:rsidRPr="0025681F">
        <w:rPr>
          <w:rFonts w:ascii="Times New Roman" w:eastAsia="Times New Roman" w:hAnsi="Times New Roman" w:cs="Times New Roman"/>
          <w:b/>
          <w:bCs/>
          <w:sz w:val="24"/>
          <w:szCs w:val="24"/>
          <w:lang w:eastAsia="ru-RU"/>
        </w:rPr>
        <w:t>постепенно</w:t>
      </w:r>
      <w:r w:rsidRPr="0025681F">
        <w:rPr>
          <w:rFonts w:ascii="Times New Roman" w:eastAsia="Times New Roman" w:hAnsi="Times New Roman" w:cs="Times New Roman"/>
          <w:sz w:val="24"/>
          <w:szCs w:val="24"/>
          <w:lang w:eastAsia="ru-RU"/>
        </w:rPr>
        <w:t>удлинять</w:t>
      </w:r>
      <w:proofErr w:type="spellEnd"/>
      <w:r w:rsidRPr="0025681F">
        <w:rPr>
          <w:rFonts w:ascii="Times New Roman" w:eastAsia="Times New Roman" w:hAnsi="Times New Roman" w:cs="Times New Roman"/>
          <w:sz w:val="24"/>
          <w:szCs w:val="24"/>
          <w:lang w:eastAsia="ru-RU"/>
        </w:rPr>
        <w:t xml:space="preserve"> время пребывания в детском саду. Пусть первый раз он пробудет в новом коллективе 1,5 - 2 - 2,5 часа.</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xml:space="preserve">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w:t>
      </w:r>
      <w:proofErr w:type="spellStart"/>
      <w:proofErr w:type="gramStart"/>
      <w:r w:rsidRPr="0025681F">
        <w:rPr>
          <w:rFonts w:ascii="Times New Roman" w:eastAsia="Times New Roman" w:hAnsi="Times New Roman" w:cs="Times New Roman"/>
          <w:sz w:val="24"/>
          <w:szCs w:val="24"/>
          <w:lang w:eastAsia="ru-RU"/>
        </w:rPr>
        <w:t>прогулки-привычная</w:t>
      </w:r>
      <w:proofErr w:type="spellEnd"/>
      <w:proofErr w:type="gramEnd"/>
      <w:r w:rsidRPr="0025681F">
        <w:rPr>
          <w:rFonts w:ascii="Times New Roman" w:eastAsia="Times New Roman" w:hAnsi="Times New Roman" w:cs="Times New Roman"/>
          <w:sz w:val="24"/>
          <w:szCs w:val="24"/>
          <w:lang w:eastAsia="ru-RU"/>
        </w:rPr>
        <w:t xml:space="preserve"> для них.</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b/>
          <w:bCs/>
          <w:sz w:val="24"/>
          <w:szCs w:val="24"/>
          <w:lang w:eastAsia="ru-RU"/>
        </w:rPr>
        <w:t>РОДИТЕЛЯМ </w:t>
      </w:r>
      <w:r w:rsidRPr="0025681F">
        <w:rPr>
          <w:rFonts w:ascii="Times New Roman" w:eastAsia="Times New Roman" w:hAnsi="Times New Roman" w:cs="Times New Roman"/>
          <w:sz w:val="24"/>
          <w:szCs w:val="24"/>
          <w:lang w:eastAsia="ru-RU"/>
        </w:rPr>
        <w:t>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25681F">
        <w:rPr>
          <w:rFonts w:ascii="Times New Roman" w:eastAsia="Times New Roman" w:hAnsi="Times New Roman" w:cs="Times New Roman"/>
          <w:sz w:val="24"/>
          <w:szCs w:val="24"/>
          <w:lang w:eastAsia="ru-RU"/>
        </w:rPr>
        <w:t>Сашуля</w:t>
      </w:r>
      <w:proofErr w:type="spellEnd"/>
      <w:r w:rsidRPr="0025681F">
        <w:rPr>
          <w:rFonts w:ascii="Times New Roman" w:eastAsia="Times New Roman" w:hAnsi="Times New Roman" w:cs="Times New Roman"/>
          <w:sz w:val="24"/>
          <w:szCs w:val="24"/>
          <w:lang w:eastAsia="ru-RU"/>
        </w:rPr>
        <w:t>, Люся? Зайчик, Солнышко охотно будут отзываться на привычные для них обращения.</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xml:space="preserve">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w:t>
      </w:r>
      <w:r w:rsidRPr="0025681F">
        <w:rPr>
          <w:rFonts w:ascii="Times New Roman" w:eastAsia="Times New Roman" w:hAnsi="Times New Roman" w:cs="Times New Roman"/>
          <w:sz w:val="24"/>
          <w:szCs w:val="24"/>
          <w:lang w:eastAsia="ru-RU"/>
        </w:rPr>
        <w:lastRenderedPageBreak/>
        <w:t>детсадовской жизни и ознакомить всех членов семьи с тем, как прошел день, и чем он был интересен ребенку.</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25681F" w:rsidRPr="0025681F" w:rsidRDefault="0025681F" w:rsidP="002568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681F">
        <w:rPr>
          <w:rFonts w:ascii="Times New Roman" w:eastAsia="Times New Roman" w:hAnsi="Times New Roman" w:cs="Times New Roman"/>
          <w:b/>
          <w:bCs/>
          <w:i/>
          <w:iCs/>
          <w:sz w:val="27"/>
          <w:szCs w:val="27"/>
          <w:lang w:eastAsia="ru-RU"/>
        </w:rPr>
        <w:t>Факторы, которые непосредственно влияют на процесс адаптации ребенка к детскому саду</w:t>
      </w:r>
      <w:proofErr w:type="gramStart"/>
      <w:r w:rsidRPr="0025681F">
        <w:rPr>
          <w:rFonts w:ascii="Times New Roman" w:eastAsia="Times New Roman" w:hAnsi="Times New Roman" w:cs="Times New Roman"/>
          <w:b/>
          <w:bCs/>
          <w:i/>
          <w:iCs/>
          <w:sz w:val="27"/>
          <w:szCs w:val="27"/>
          <w:lang w:eastAsia="ru-RU"/>
        </w:rPr>
        <w:t> :</w:t>
      </w:r>
      <w:proofErr w:type="gramEnd"/>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взаимное соответствие режимов, по которым живет ребенок дома и в дошкольном учреждении;</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определенная самостоятельность в бытовом обслуживании (по возрасту);</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уровень умственного развития.</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25681F">
        <w:rPr>
          <w:rFonts w:ascii="Times New Roman" w:eastAsia="Times New Roman" w:hAnsi="Times New Roman" w:cs="Times New Roman"/>
          <w:sz w:val="24"/>
          <w:szCs w:val="24"/>
          <w:lang w:eastAsia="ru-RU"/>
        </w:rPr>
        <w:t>рт в сл</w:t>
      </w:r>
      <w:proofErr w:type="gramEnd"/>
      <w:r w:rsidRPr="0025681F">
        <w:rPr>
          <w:rFonts w:ascii="Times New Roman" w:eastAsia="Times New Roman" w:hAnsi="Times New Roman" w:cs="Times New Roman"/>
          <w:sz w:val="24"/>
          <w:szCs w:val="24"/>
          <w:lang w:eastAsia="ru-RU"/>
        </w:rPr>
        <w:t xml:space="preserve">учае несовпадения режимов. Может быть так: ребенку </w:t>
      </w:r>
      <w:proofErr w:type="gramStart"/>
      <w:r w:rsidRPr="0025681F">
        <w:rPr>
          <w:rFonts w:ascii="Times New Roman" w:eastAsia="Times New Roman" w:hAnsi="Times New Roman" w:cs="Times New Roman"/>
          <w:sz w:val="24"/>
          <w:szCs w:val="24"/>
          <w:lang w:eastAsia="ru-RU"/>
        </w:rPr>
        <w:t>предлагают</w:t>
      </w:r>
      <w:proofErr w:type="gramEnd"/>
      <w:r w:rsidRPr="0025681F">
        <w:rPr>
          <w:rFonts w:ascii="Times New Roman" w:eastAsia="Times New Roman" w:hAnsi="Times New Roman" w:cs="Times New Roman"/>
          <w:sz w:val="24"/>
          <w:szCs w:val="24"/>
          <w:lang w:eastAsia="ru-RU"/>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xml:space="preserve">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w:t>
      </w:r>
      <w:proofErr w:type="gramStart"/>
      <w:r w:rsidRPr="0025681F">
        <w:rPr>
          <w:rFonts w:ascii="Times New Roman" w:eastAsia="Times New Roman" w:hAnsi="Times New Roman" w:cs="Times New Roman"/>
          <w:sz w:val="24"/>
          <w:szCs w:val="24"/>
          <w:lang w:eastAsia="ru-RU"/>
        </w:rPr>
        <w:t>над</w:t>
      </w:r>
      <w:proofErr w:type="gramEnd"/>
      <w:r w:rsidRPr="0025681F">
        <w:rPr>
          <w:rFonts w:ascii="Times New Roman" w:eastAsia="Times New Roman" w:hAnsi="Times New Roman" w:cs="Times New Roman"/>
          <w:sz w:val="24"/>
          <w:szCs w:val="24"/>
          <w:lang w:eastAsia="ru-RU"/>
        </w:rPr>
        <w:t xml:space="preserve">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25681F" w:rsidRPr="0025681F" w:rsidRDefault="0025681F" w:rsidP="002568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681F">
        <w:rPr>
          <w:rFonts w:ascii="Times New Roman" w:eastAsia="Times New Roman" w:hAnsi="Times New Roman" w:cs="Times New Roman"/>
          <w:b/>
          <w:bCs/>
          <w:i/>
          <w:iCs/>
          <w:sz w:val="24"/>
          <w:szCs w:val="24"/>
          <w:lang w:eastAsia="ru-RU"/>
        </w:rPr>
        <w:t>Так какими культурно-гигиеническими навыками должен овладеть трехлетний ребенок?</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u w:val="single"/>
          <w:lang w:eastAsia="ru-RU"/>
        </w:rPr>
        <w:t>Программы воспитания в дошкольном учреждении предусматривают, что трехлетний ребенок должен уметь:</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lastRenderedPageBreak/>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25681F">
        <w:rPr>
          <w:rFonts w:ascii="Times New Roman" w:eastAsia="Times New Roman" w:hAnsi="Times New Roman" w:cs="Times New Roman"/>
          <w:sz w:val="24"/>
          <w:szCs w:val="24"/>
          <w:lang w:eastAsia="ru-RU"/>
        </w:rPr>
        <w:t>закончив</w:t>
      </w:r>
      <w:proofErr w:type="gramEnd"/>
      <w:r w:rsidRPr="0025681F">
        <w:rPr>
          <w:rFonts w:ascii="Times New Roman" w:eastAsia="Times New Roman" w:hAnsi="Times New Roman" w:cs="Times New Roman"/>
          <w:sz w:val="24"/>
          <w:szCs w:val="24"/>
          <w:lang w:eastAsia="ru-RU"/>
        </w:rPr>
        <w:t xml:space="preserve"> есть; благодарить;</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xml:space="preserve">- утром или после дневного сна </w:t>
      </w:r>
      <w:proofErr w:type="gramStart"/>
      <w:r w:rsidRPr="0025681F">
        <w:rPr>
          <w:rFonts w:ascii="Times New Roman" w:eastAsia="Times New Roman" w:hAnsi="Times New Roman" w:cs="Times New Roman"/>
          <w:sz w:val="24"/>
          <w:szCs w:val="24"/>
          <w:lang w:eastAsia="ru-RU"/>
        </w:rPr>
        <w:t>помогать взрослым застилать</w:t>
      </w:r>
      <w:proofErr w:type="gramEnd"/>
      <w:r w:rsidRPr="0025681F">
        <w:rPr>
          <w:rFonts w:ascii="Times New Roman" w:eastAsia="Times New Roman" w:hAnsi="Times New Roman" w:cs="Times New Roman"/>
          <w:sz w:val="24"/>
          <w:szCs w:val="24"/>
          <w:lang w:eastAsia="ru-RU"/>
        </w:rPr>
        <w:t xml:space="preserve"> постель.</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xml:space="preserve">Если ребенок приучен самостоятельно </w:t>
      </w:r>
      <w:proofErr w:type="gramStart"/>
      <w:r w:rsidRPr="0025681F">
        <w:rPr>
          <w:rFonts w:ascii="Times New Roman" w:eastAsia="Times New Roman" w:hAnsi="Times New Roman" w:cs="Times New Roman"/>
          <w:sz w:val="24"/>
          <w:szCs w:val="24"/>
          <w:lang w:eastAsia="ru-RU"/>
        </w:rPr>
        <w:t>одеваться</w:t>
      </w:r>
      <w:proofErr w:type="gramEnd"/>
      <w:r w:rsidRPr="0025681F">
        <w:rPr>
          <w:rFonts w:ascii="Times New Roman" w:eastAsia="Times New Roman" w:hAnsi="Times New Roman" w:cs="Times New Roman"/>
          <w:sz w:val="24"/>
          <w:szCs w:val="24"/>
          <w:lang w:eastAsia="ru-RU"/>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sz w:val="24"/>
          <w:szCs w:val="24"/>
          <w:lang w:eastAsia="ru-RU"/>
        </w:rPr>
        <w:t> </w:t>
      </w:r>
    </w:p>
    <w:p w:rsidR="0025681F" w:rsidRPr="0025681F" w:rsidRDefault="0025681F" w:rsidP="0025681F">
      <w:pPr>
        <w:spacing w:before="100" w:beforeAutospacing="1" w:after="100" w:afterAutospacing="1" w:line="240" w:lineRule="auto"/>
        <w:rPr>
          <w:rFonts w:ascii="Times New Roman" w:eastAsia="Times New Roman" w:hAnsi="Times New Roman" w:cs="Times New Roman"/>
          <w:sz w:val="24"/>
          <w:szCs w:val="24"/>
          <w:lang w:eastAsia="ru-RU"/>
        </w:rPr>
      </w:pPr>
      <w:r w:rsidRPr="0025681F">
        <w:rPr>
          <w:rFonts w:ascii="Times New Roman" w:eastAsia="Times New Roman" w:hAnsi="Times New Roman" w:cs="Times New Roman"/>
          <w:b/>
          <w:bCs/>
          <w:sz w:val="24"/>
          <w:szCs w:val="24"/>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B54800" w:rsidRDefault="00B54800"/>
    <w:sectPr w:rsidR="00B54800" w:rsidSect="00B54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5681F"/>
    <w:rsid w:val="0025681F"/>
    <w:rsid w:val="00B54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00"/>
  </w:style>
  <w:style w:type="paragraph" w:styleId="3">
    <w:name w:val="heading 3"/>
    <w:basedOn w:val="a"/>
    <w:link w:val="30"/>
    <w:uiPriority w:val="9"/>
    <w:qFormat/>
    <w:rsid w:val="002568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568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681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681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56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681F"/>
    <w:rPr>
      <w:b/>
      <w:bCs/>
    </w:rPr>
  </w:style>
  <w:style w:type="character" w:styleId="a5">
    <w:name w:val="Emphasis"/>
    <w:basedOn w:val="a0"/>
    <w:uiPriority w:val="20"/>
    <w:qFormat/>
    <w:rsid w:val="0025681F"/>
    <w:rPr>
      <w:i/>
      <w:iCs/>
    </w:rPr>
  </w:style>
</w:styles>
</file>

<file path=word/webSettings.xml><?xml version="1.0" encoding="utf-8"?>
<w:webSettings xmlns:r="http://schemas.openxmlformats.org/officeDocument/2006/relationships" xmlns:w="http://schemas.openxmlformats.org/wordprocessingml/2006/main">
  <w:divs>
    <w:div w:id="13514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2024-08-02T09:49:00Z</dcterms:created>
  <dcterms:modified xsi:type="dcterms:W3CDTF">2024-08-02T09:50:00Z</dcterms:modified>
</cp:coreProperties>
</file>